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516706" w:rsidRPr="0067365A" w:rsidTr="00516706">
        <w:trPr>
          <w:cantSplit/>
          <w:trHeight w:val="530"/>
        </w:trPr>
        <w:tc>
          <w:tcPr>
            <w:tcW w:w="426" w:type="dxa"/>
          </w:tcPr>
          <w:p w:rsidR="00516706" w:rsidRPr="00294A10" w:rsidRDefault="00516706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516706" w:rsidRPr="00294A10" w:rsidRDefault="00516706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516706" w:rsidRPr="00294A10" w:rsidRDefault="00516706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516706" w:rsidRPr="0067365A" w:rsidTr="0051670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6" w:rsidRPr="00676A7F" w:rsidRDefault="00516706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6" w:rsidRPr="00294A10" w:rsidRDefault="00516706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относно </w:t>
            </w:r>
            <w:r w:rsidRPr="001A6EA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публикуване на списък с представители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6" w:rsidRPr="00294A10" w:rsidRDefault="00516706" w:rsidP="00EB4649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8E5D95"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516706" w:rsidRPr="0067365A" w:rsidTr="0051670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6" w:rsidRPr="00676A7F" w:rsidRDefault="00516706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6" w:rsidRDefault="00516706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1A6EA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Проекти на решения относно регистрация на наблюдатели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6" w:rsidRDefault="0051670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8E5D95">
              <w:rPr>
                <w:rFonts w:cs="Times New Roman"/>
                <w:szCs w:val="28"/>
                <w:lang w:val="bg-BG"/>
              </w:rPr>
              <w:t>С. Стойчева</w:t>
            </w:r>
          </w:p>
        </w:tc>
      </w:tr>
      <w:tr w:rsidR="00516706" w:rsidRPr="0067365A" w:rsidTr="0051670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6" w:rsidRPr="00676A7F" w:rsidRDefault="00516706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6" w:rsidRPr="00294A10" w:rsidRDefault="00516706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516706" w:rsidRPr="00294A10" w:rsidRDefault="00516706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6" w:rsidRDefault="00516706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516706" w:rsidRDefault="00516706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22430"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516706" w:rsidRDefault="00516706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516706" w:rsidRDefault="00516706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516706" w:rsidRDefault="00516706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8E5D95">
              <w:rPr>
                <w:rFonts w:cs="Times New Roman"/>
                <w:szCs w:val="28"/>
                <w:lang w:val="bg-BG"/>
              </w:rPr>
              <w:t>Й. Ганчева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516706" w:rsidRDefault="00516706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121F32">
              <w:rPr>
                <w:rFonts w:cs="Times New Roman"/>
                <w:szCs w:val="28"/>
                <w:lang w:val="bg-BG"/>
              </w:rPr>
              <w:t>Цв. Георгиева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516706" w:rsidRDefault="00516706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</w:t>
            </w:r>
            <w:r w:rsidRPr="00E7531C">
              <w:rPr>
                <w:rFonts w:cs="Times New Roman"/>
                <w:szCs w:val="28"/>
                <w:lang w:val="bg-BG"/>
              </w:rPr>
              <w:t>. Стоянова,</w:t>
            </w:r>
          </w:p>
          <w:p w:rsidR="00516706" w:rsidRDefault="00516706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8E5D95"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516706" w:rsidRPr="00294A10" w:rsidRDefault="00516706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94444"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516706" w:rsidRPr="0067365A" w:rsidTr="0051670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6" w:rsidRPr="00676A7F" w:rsidRDefault="00516706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6" w:rsidRDefault="00516706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6" w:rsidRDefault="00516706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</w:t>
            </w:r>
            <w:r w:rsidR="002E71B8">
              <w:rPr>
                <w:rFonts w:cs="Times New Roman"/>
                <w:szCs w:val="28"/>
                <w:lang w:val="bg-BG"/>
              </w:rPr>
              <w:t>,</w:t>
            </w:r>
          </w:p>
          <w:p w:rsidR="002E71B8" w:rsidRDefault="002E71B8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</w:t>
            </w:r>
          </w:p>
        </w:tc>
      </w:tr>
      <w:tr w:rsidR="00516706" w:rsidRPr="0067365A" w:rsidTr="0051670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6" w:rsidRPr="00676A7F" w:rsidRDefault="00516706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6" w:rsidRDefault="00516706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8E5D95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Проекти на решения относно промени в състави на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6" w:rsidRDefault="00516706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8E5D95">
              <w:rPr>
                <w:rFonts w:cs="Times New Roman"/>
                <w:szCs w:val="28"/>
                <w:lang w:val="bg-BG"/>
              </w:rPr>
              <w:t>Й</w:t>
            </w:r>
            <w:r>
              <w:rPr>
                <w:rFonts w:cs="Times New Roman"/>
                <w:szCs w:val="28"/>
                <w:lang w:val="bg-BG"/>
              </w:rPr>
              <w:t>.</w:t>
            </w:r>
            <w:r w:rsidRPr="008E5D95">
              <w:rPr>
                <w:rFonts w:cs="Times New Roman"/>
                <w:szCs w:val="28"/>
                <w:lang w:val="bg-BG"/>
              </w:rPr>
              <w:t xml:space="preserve"> Ганчева</w:t>
            </w:r>
          </w:p>
        </w:tc>
      </w:tr>
      <w:tr w:rsidR="006D773A" w:rsidRPr="0067365A" w:rsidTr="0051670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3A" w:rsidRPr="00676A7F" w:rsidRDefault="006D773A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3A" w:rsidRPr="008E5D95" w:rsidRDefault="006D773A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6D773A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 w:rsidRPr="006D773A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изменение и допълнение на Решение № 3369-ЕП/НС от 27 май 2024 г., изменено и допълнено с Решение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№ </w:t>
            </w:r>
            <w:r w:rsidRPr="006D773A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3401-ЕП/НС от 03 юни 2024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и </w:t>
            </w:r>
            <w:r w:rsidRPr="006D773A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Решение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 w:rsidRPr="006D773A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3436- ЕП/НС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от</w:t>
            </w:r>
            <w:r w:rsidRPr="006D773A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7 юни </w:t>
            </w:r>
            <w:r w:rsidRPr="006D773A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3A" w:rsidRPr="008E5D95" w:rsidRDefault="006D773A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</w:t>
            </w:r>
            <w:bookmarkStart w:id="0" w:name="_GoBack"/>
            <w:bookmarkEnd w:id="0"/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F9" w:rsidRDefault="001240F9" w:rsidP="00B03950">
      <w:pPr>
        <w:spacing w:after="0" w:line="240" w:lineRule="auto"/>
      </w:pPr>
      <w:r>
        <w:separator/>
      </w:r>
    </w:p>
  </w:endnote>
  <w:endnote w:type="continuationSeparator" w:id="0">
    <w:p w:rsidR="001240F9" w:rsidRDefault="001240F9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F9" w:rsidRDefault="001240F9" w:rsidP="00B03950">
      <w:pPr>
        <w:spacing w:after="0" w:line="240" w:lineRule="auto"/>
      </w:pPr>
      <w:r>
        <w:separator/>
      </w:r>
    </w:p>
  </w:footnote>
  <w:footnote w:type="continuationSeparator" w:id="0">
    <w:p w:rsidR="001240F9" w:rsidRDefault="001240F9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F21C2B">
      <w:rPr>
        <w:rFonts w:ascii="Times New Roman" w:hAnsi="Times New Roman"/>
        <w:b/>
        <w:sz w:val="32"/>
        <w:szCs w:val="32"/>
        <w:u w:val="single"/>
        <w:lang w:val="bg-BG"/>
      </w:rPr>
      <w:t>8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</w:t>
    </w:r>
    <w:r w:rsidR="00F21C2B">
      <w:rPr>
        <w:rFonts w:ascii="Times New Roman" w:hAnsi="Times New Roman"/>
        <w:b/>
        <w:sz w:val="28"/>
        <w:szCs w:val="28"/>
        <w:lang w:val="bg-BG"/>
      </w:rPr>
      <w:t>41</w:t>
    </w:r>
  </w:p>
  <w:p w:rsidR="002E3124" w:rsidRPr="00846F74" w:rsidRDefault="002E3124" w:rsidP="00294A10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1F32"/>
    <w:rsid w:val="00122210"/>
    <w:rsid w:val="00122C01"/>
    <w:rsid w:val="00123591"/>
    <w:rsid w:val="001240F9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A6EA2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E5638"/>
    <w:rsid w:val="002E71B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15B14"/>
    <w:rsid w:val="00516706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2D3E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D773A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E5D95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4649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C2B"/>
    <w:rsid w:val="00F21E0B"/>
    <w:rsid w:val="00F24440"/>
    <w:rsid w:val="00F25A1D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13F75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8E3D-EA85-4588-BAC7-C42DF59A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2024-06-08T07:25:00Z</cp:lastPrinted>
  <dcterms:created xsi:type="dcterms:W3CDTF">2024-06-08T11:11:00Z</dcterms:created>
  <dcterms:modified xsi:type="dcterms:W3CDTF">2024-06-08T11:11:00Z</dcterms:modified>
</cp:coreProperties>
</file>