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F0CFB">
        <w:rPr>
          <w:b/>
          <w:sz w:val="28"/>
          <w:szCs w:val="28"/>
          <w:lang w:val="en-US"/>
        </w:rPr>
        <w:t>1</w:t>
      </w:r>
      <w:r w:rsidR="00214F29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D" w:rsidRPr="00C81D67" w:rsidRDefault="00D121D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D" w:rsidRPr="00C81D67" w:rsidRDefault="00D121D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D" w:rsidRPr="00C81D67" w:rsidRDefault="00D121D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C614B8" w:rsidRDefault="00D121D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E95B64" w:rsidRDefault="00D121DD" w:rsidP="009F5F2E">
            <w:pPr>
              <w:spacing w:after="0" w:line="240" w:lineRule="auto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Проект на решение за допускане</w:t>
            </w:r>
            <w:r>
              <w:rPr>
                <w:sz w:val="28"/>
                <w:szCs w:val="28"/>
              </w:rPr>
              <w:t xml:space="preserve"> на партии и коалиции</w:t>
            </w:r>
            <w:r w:rsidRPr="00E95B64">
              <w:rPr>
                <w:sz w:val="28"/>
                <w:szCs w:val="28"/>
              </w:rPr>
              <w:t xml:space="preserve"> за участие в частични</w:t>
            </w:r>
            <w:r>
              <w:rPr>
                <w:sz w:val="28"/>
                <w:szCs w:val="28"/>
              </w:rPr>
              <w:t>те</w:t>
            </w:r>
            <w:r w:rsidRPr="00E95B64">
              <w:rPr>
                <w:sz w:val="28"/>
                <w:szCs w:val="28"/>
              </w:rPr>
              <w:t xml:space="preserve"> избори</w:t>
            </w:r>
            <w:r>
              <w:rPr>
                <w:sz w:val="28"/>
                <w:szCs w:val="28"/>
              </w:rPr>
              <w:t xml:space="preserve">, </w:t>
            </w:r>
            <w:r w:rsidRPr="00E95B64">
              <w:rPr>
                <w:sz w:val="28"/>
                <w:szCs w:val="28"/>
              </w:rPr>
              <w:t xml:space="preserve"> насрочени на 18 февруари</w:t>
            </w:r>
            <w:r>
              <w:rPr>
                <w:sz w:val="28"/>
                <w:szCs w:val="28"/>
              </w:rPr>
              <w:t xml:space="preserve"> </w:t>
            </w:r>
            <w:r w:rsidRPr="00E95B64">
              <w:rPr>
                <w:sz w:val="28"/>
                <w:szCs w:val="28"/>
              </w:rPr>
              <w:t>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E95B64" w:rsidRDefault="00D121D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 МБ, МС, ТЦ, ЙГ</w:t>
            </w:r>
          </w:p>
        </w:tc>
      </w:tr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C614B8" w:rsidRDefault="00D121D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9B78F0" w:rsidRDefault="00D121DD" w:rsidP="009F5F2E">
            <w:pPr>
              <w:spacing w:after="0" w:line="240" w:lineRule="auto"/>
              <w:rPr>
                <w:sz w:val="28"/>
                <w:szCs w:val="28"/>
              </w:rPr>
            </w:pPr>
            <w:r w:rsidRPr="009B78F0">
              <w:rPr>
                <w:sz w:val="28"/>
                <w:szCs w:val="28"/>
              </w:rPr>
              <w:t xml:space="preserve">Проект на решение за </w:t>
            </w:r>
            <w:r w:rsidRPr="009B78F0">
              <w:rPr>
                <w:color w:val="000000"/>
                <w:sz w:val="28"/>
                <w:szCs w:val="28"/>
              </w:rPr>
              <w:t xml:space="preserve"> определяне на възнагражденията на членовете на ОИК, СИК/ПСИК и специалисти за произвеждане на </w:t>
            </w:r>
            <w:r w:rsidRPr="009B78F0">
              <w:rPr>
                <w:sz w:val="28"/>
                <w:szCs w:val="28"/>
              </w:rPr>
              <w:t>нови 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E95B64" w:rsidRDefault="00D121D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Default="00D121D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Default="00D121DD" w:rsidP="005D162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Проект на решение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796EE1">
              <w:rPr>
                <w:sz w:val="28"/>
                <w:szCs w:val="28"/>
              </w:rPr>
              <w:t xml:space="preserve">приложимите решения на Централната избирателна комисия при </w:t>
            </w:r>
            <w:r>
              <w:rPr>
                <w:sz w:val="28"/>
                <w:szCs w:val="28"/>
              </w:rPr>
              <w:t>произвеждане на частични избори за кмет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Default="00D121D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C614B8" w:rsidRDefault="00D121D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E95B64" w:rsidRDefault="00D121DD" w:rsidP="00F0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освобождаване на член на ОИК - Куклен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E95B64" w:rsidRDefault="00D121D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C614B8" w:rsidRDefault="00D121DD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Default="00D121DD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876EB8" w:rsidRDefault="00D121DD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</w:t>
            </w:r>
          </w:p>
        </w:tc>
      </w:tr>
      <w:tr w:rsidR="00D121DD" w:rsidRPr="00C81D67" w:rsidTr="00D121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C614B8" w:rsidRDefault="00D121DD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961361" w:rsidRDefault="00D121DD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DD" w:rsidRPr="00D268B7" w:rsidRDefault="00D121D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30A92">
        <w:rPr>
          <w:b/>
          <w:sz w:val="28"/>
          <w:szCs w:val="28"/>
          <w:lang w:val="en-US"/>
        </w:rPr>
        <w:t>52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D9" w:rsidRDefault="00DD1FD9" w:rsidP="00A02F2A">
      <w:pPr>
        <w:spacing w:after="0" w:line="240" w:lineRule="auto"/>
      </w:pPr>
      <w:r>
        <w:separator/>
      </w:r>
    </w:p>
  </w:endnote>
  <w:endnote w:type="continuationSeparator" w:id="0">
    <w:p w:rsidR="00DD1FD9" w:rsidRDefault="00DD1F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D9" w:rsidRDefault="00DD1FD9" w:rsidP="00A02F2A">
      <w:pPr>
        <w:spacing w:after="0" w:line="240" w:lineRule="auto"/>
      </w:pPr>
      <w:r>
        <w:separator/>
      </w:r>
    </w:p>
  </w:footnote>
  <w:footnote w:type="continuationSeparator" w:id="0">
    <w:p w:rsidR="00DD1FD9" w:rsidRDefault="00DD1F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743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1DD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1FD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CA5B-B451-4DF0-AD61-C4036C43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2018-01-12T14:28:00Z</cp:lastPrinted>
  <dcterms:created xsi:type="dcterms:W3CDTF">2018-01-12T14:45:00Z</dcterms:created>
  <dcterms:modified xsi:type="dcterms:W3CDTF">2018-01-12T14:45:00Z</dcterms:modified>
</cp:coreProperties>
</file>